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9E99C" w14:textId="3FB2AB02" w:rsidR="008743EF" w:rsidRDefault="00437A24" w:rsidP="008743EF">
      <w:pPr>
        <w:pBdr>
          <w:top w:val="single" w:sz="4" w:space="1" w:color="auto"/>
        </w:pBdr>
      </w:pPr>
      <w:bookmarkStart w:id="0" w:name="_GoBack"/>
      <w:bookmarkEnd w:id="0"/>
      <w:r w:rsidRPr="0061271F">
        <w:rPr>
          <w:noProof/>
        </w:rPr>
        <w:drawing>
          <wp:anchor distT="0" distB="0" distL="114300" distR="114300" simplePos="0" relativeHeight="251659264" behindDoc="0" locked="0" layoutInCell="1" allowOverlap="1" wp14:anchorId="44574078" wp14:editId="333C06A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90675" cy="821849"/>
            <wp:effectExtent l="0" t="0" r="0" b="0"/>
            <wp:wrapNone/>
            <wp:docPr id="3" name="Picture 3" descr="pod_id_new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d_id_new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3F5D8" w14:textId="35D914FD" w:rsidR="008743EF" w:rsidRDefault="008743EF" w:rsidP="00437A24">
      <w:pPr>
        <w:pStyle w:val="Title"/>
      </w:pPr>
    </w:p>
    <w:p w14:paraId="27E912AB" w14:textId="1DCCBB4D" w:rsidR="008743EF" w:rsidRDefault="008743EF" w:rsidP="008743EF"/>
    <w:p w14:paraId="3BCB4838" w14:textId="2EFD10AC" w:rsidR="00191B05" w:rsidRDefault="005F3328" w:rsidP="006F5758">
      <w:pPr>
        <w:pStyle w:val="Title"/>
      </w:pPr>
      <w:r w:rsidRPr="00437A24">
        <w:t xml:space="preserve">Closed Point of </w:t>
      </w:r>
      <w:r w:rsidR="00827878">
        <w:t xml:space="preserve">Dispensing </w:t>
      </w:r>
      <w:r w:rsidRPr="00437A24">
        <w:t>Planning</w:t>
      </w:r>
      <w:r w:rsidR="00437A24" w:rsidRPr="00437A24">
        <w:t xml:space="preserve"> </w:t>
      </w:r>
      <w:r w:rsidR="006F7763">
        <w:t>Overview</w:t>
      </w:r>
    </w:p>
    <w:p w14:paraId="009E715A" w14:textId="5A9FC1AB" w:rsidR="00D27E29" w:rsidRDefault="00D340FB" w:rsidP="00D340FB">
      <w:pPr>
        <w:pStyle w:val="Heading1"/>
      </w:pPr>
      <w:r>
        <w:t xml:space="preserve">Closed Point of Dispensing </w:t>
      </w:r>
    </w:p>
    <w:p w14:paraId="662053A2" w14:textId="013F4E2E" w:rsidR="00DE7A3C" w:rsidRDefault="00D340FB" w:rsidP="00D54C30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515369535"/>
      <w:r w:rsidRPr="005D73E6">
        <w:rPr>
          <w:rFonts w:asciiTheme="minorHAnsi" w:hAnsiTheme="minorHAnsi" w:cstheme="minorHAnsi"/>
          <w:bCs/>
          <w:sz w:val="22"/>
          <w:szCs w:val="22"/>
        </w:rPr>
        <w:t>In the event of a public health emergency</w:t>
      </w:r>
      <w:r w:rsidR="00232BC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D73E6">
        <w:rPr>
          <w:rFonts w:asciiTheme="minorHAnsi" w:hAnsiTheme="minorHAnsi" w:cstheme="minorHAnsi"/>
          <w:bCs/>
          <w:sz w:val="22"/>
          <w:szCs w:val="22"/>
        </w:rPr>
        <w:t xml:space="preserve">such as bioterrorism, </w:t>
      </w:r>
      <w:r w:rsidR="00D06912">
        <w:rPr>
          <w:rFonts w:asciiTheme="minorHAnsi" w:hAnsiTheme="minorHAnsi" w:cstheme="minorHAnsi"/>
          <w:bCs/>
          <w:sz w:val="22"/>
          <w:szCs w:val="22"/>
        </w:rPr>
        <w:t>the entire</w:t>
      </w:r>
      <w:r w:rsidR="00D54C30">
        <w:rPr>
          <w:rFonts w:asciiTheme="minorHAnsi" w:hAnsiTheme="minorHAnsi" w:cstheme="minorHAnsi"/>
          <w:bCs/>
          <w:sz w:val="22"/>
          <w:szCs w:val="22"/>
        </w:rPr>
        <w:t xml:space="preserve"> population may require </w:t>
      </w:r>
      <w:r w:rsidR="00D54C30" w:rsidRPr="00742732">
        <w:rPr>
          <w:rFonts w:asciiTheme="minorHAnsi" w:hAnsiTheme="minorHAnsi" w:cstheme="minorHAnsi"/>
          <w:bCs/>
          <w:sz w:val="22"/>
          <w:szCs w:val="22"/>
        </w:rPr>
        <w:t>medication</w:t>
      </w:r>
      <w:r w:rsidRPr="005D73E6">
        <w:rPr>
          <w:rFonts w:asciiTheme="minorHAnsi" w:hAnsiTheme="minorHAnsi" w:cstheme="minorHAnsi"/>
          <w:bCs/>
          <w:sz w:val="22"/>
          <w:szCs w:val="22"/>
        </w:rPr>
        <w:t xml:space="preserve"> within a </w:t>
      </w:r>
      <w:r w:rsidR="00A172D9" w:rsidRPr="00A172D9">
        <w:rPr>
          <w:rFonts w:asciiTheme="minorHAnsi" w:hAnsiTheme="minorHAnsi" w:cstheme="minorHAnsi"/>
          <w:bCs/>
          <w:sz w:val="22"/>
          <w:szCs w:val="22"/>
        </w:rPr>
        <w:t>thirty-six-hour</w:t>
      </w:r>
      <w:r w:rsidR="00A172D9">
        <w:rPr>
          <w:rFonts w:asciiTheme="minorHAnsi" w:hAnsiTheme="minorHAnsi" w:cstheme="minorHAnsi"/>
          <w:bCs/>
          <w:sz w:val="22"/>
          <w:szCs w:val="22"/>
        </w:rPr>
        <w:t xml:space="preserve"> peri</w:t>
      </w:r>
      <w:r w:rsidRPr="005D73E6">
        <w:rPr>
          <w:rFonts w:asciiTheme="minorHAnsi" w:hAnsiTheme="minorHAnsi" w:cstheme="minorHAnsi"/>
          <w:bCs/>
          <w:sz w:val="22"/>
          <w:szCs w:val="22"/>
        </w:rPr>
        <w:t>od</w:t>
      </w:r>
      <w:r w:rsidR="00742732">
        <w:rPr>
          <w:rFonts w:asciiTheme="minorHAnsi" w:hAnsiTheme="minorHAnsi" w:cstheme="minorHAnsi"/>
          <w:bCs/>
          <w:sz w:val="22"/>
          <w:szCs w:val="22"/>
        </w:rPr>
        <w:t xml:space="preserve">. While this risk is remote, the consequence of not having a plan would be catastrophic if it did occur. </w:t>
      </w:r>
    </w:p>
    <w:bookmarkEnd w:id="1"/>
    <w:p w14:paraId="770020F5" w14:textId="2BDB1E7D" w:rsidR="00DE7A3C" w:rsidRDefault="00DE7A3C" w:rsidP="005D73E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D92B34" w14:textId="16AFDF97" w:rsidR="00D340FB" w:rsidRDefault="00742732" w:rsidP="005D73E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2732">
        <w:rPr>
          <w:rFonts w:asciiTheme="minorHAnsi" w:hAnsiTheme="minorHAnsi" w:cstheme="minorHAnsi"/>
          <w:bCs/>
          <w:sz w:val="22"/>
          <w:szCs w:val="22"/>
        </w:rPr>
        <w:t xml:space="preserve">Points of </w:t>
      </w:r>
      <w:r w:rsidR="00195754">
        <w:rPr>
          <w:rFonts w:asciiTheme="minorHAnsi" w:hAnsiTheme="minorHAnsi" w:cstheme="minorHAnsi"/>
          <w:bCs/>
          <w:sz w:val="22"/>
          <w:szCs w:val="22"/>
        </w:rPr>
        <w:t>Dispensing</w:t>
      </w:r>
      <w:r w:rsidR="00195754" w:rsidRPr="007427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42732">
        <w:rPr>
          <w:rFonts w:asciiTheme="minorHAnsi" w:hAnsiTheme="minorHAnsi" w:cstheme="minorHAnsi"/>
          <w:bCs/>
          <w:sz w:val="22"/>
          <w:szCs w:val="22"/>
        </w:rPr>
        <w:t xml:space="preserve">(PODs) are locations organized by </w:t>
      </w:r>
      <w:r w:rsidR="00BC4D9A">
        <w:rPr>
          <w:rFonts w:asciiTheme="minorHAnsi" w:hAnsiTheme="minorHAnsi" w:cstheme="minorHAnsi"/>
          <w:bCs/>
          <w:sz w:val="22"/>
          <w:szCs w:val="22"/>
        </w:rPr>
        <w:t xml:space="preserve">local </w:t>
      </w:r>
      <w:r w:rsidRPr="00742732">
        <w:rPr>
          <w:rFonts w:asciiTheme="minorHAnsi" w:hAnsiTheme="minorHAnsi" w:cstheme="minorHAnsi"/>
          <w:bCs/>
          <w:sz w:val="22"/>
          <w:szCs w:val="22"/>
        </w:rPr>
        <w:t>public health where medication will be given to people to prevent disease in response to thes</w:t>
      </w:r>
      <w:r w:rsidR="00232BCE">
        <w:rPr>
          <w:rFonts w:asciiTheme="minorHAnsi" w:hAnsiTheme="minorHAnsi" w:cstheme="minorHAnsi"/>
          <w:bCs/>
          <w:sz w:val="22"/>
          <w:szCs w:val="22"/>
        </w:rPr>
        <w:t xml:space="preserve">e public health threats. </w:t>
      </w:r>
      <w:r>
        <w:rPr>
          <w:rFonts w:asciiTheme="minorHAnsi" w:hAnsiTheme="minorHAnsi" w:cstheme="minorHAnsi"/>
          <w:bCs/>
          <w:sz w:val="22"/>
          <w:szCs w:val="22"/>
        </w:rPr>
        <w:t xml:space="preserve">There are </w:t>
      </w:r>
      <w:r w:rsidR="000D239D">
        <w:rPr>
          <w:rFonts w:asciiTheme="minorHAnsi" w:hAnsiTheme="minorHAnsi" w:cstheme="minorHAnsi"/>
          <w:bCs/>
          <w:sz w:val="22"/>
          <w:szCs w:val="22"/>
        </w:rPr>
        <w:t xml:space="preserve">Open </w:t>
      </w:r>
      <w:r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0D239D">
        <w:rPr>
          <w:rFonts w:asciiTheme="minorHAnsi" w:hAnsiTheme="minorHAnsi" w:cstheme="minorHAnsi"/>
          <w:bCs/>
          <w:sz w:val="22"/>
          <w:szCs w:val="22"/>
        </w:rPr>
        <w:t>C</w:t>
      </w:r>
      <w:r>
        <w:rPr>
          <w:rFonts w:asciiTheme="minorHAnsi" w:hAnsiTheme="minorHAnsi" w:cstheme="minorHAnsi"/>
          <w:bCs/>
          <w:sz w:val="22"/>
          <w:szCs w:val="22"/>
        </w:rPr>
        <w:t>losed PODs for distribution of medication, the majority of the population would receive medicatio</w:t>
      </w:r>
      <w:r w:rsidR="00437A24">
        <w:rPr>
          <w:rFonts w:asciiTheme="minorHAnsi" w:hAnsiTheme="minorHAnsi" w:cstheme="minorHAnsi"/>
          <w:bCs/>
          <w:sz w:val="22"/>
          <w:szCs w:val="22"/>
        </w:rPr>
        <w:t xml:space="preserve">n at </w:t>
      </w:r>
      <w:r w:rsidR="000D239D">
        <w:rPr>
          <w:rFonts w:asciiTheme="minorHAnsi" w:hAnsiTheme="minorHAnsi" w:cstheme="minorHAnsi"/>
          <w:bCs/>
          <w:sz w:val="22"/>
          <w:szCs w:val="22"/>
        </w:rPr>
        <w:t>an Open POD. A C</w:t>
      </w:r>
      <w:r w:rsidR="00437A24">
        <w:rPr>
          <w:rFonts w:asciiTheme="minorHAnsi" w:hAnsiTheme="minorHAnsi" w:cstheme="minorHAnsi"/>
          <w:bCs/>
          <w:sz w:val="22"/>
          <w:szCs w:val="22"/>
        </w:rPr>
        <w:t>losed POD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7A3C">
        <w:rPr>
          <w:rFonts w:asciiTheme="minorHAnsi" w:hAnsiTheme="minorHAnsi" w:cstheme="minorHAnsi"/>
          <w:bCs/>
          <w:sz w:val="22"/>
          <w:szCs w:val="22"/>
        </w:rPr>
        <w:t xml:space="preserve">is a location operated by a private organization that distributes medicine or medical supplies to a specific group of people, such as that organization’s staff, staff family members, and/or clients. Clients can include residential clients, patients of a medical facility, guests at a hotel, students, parishioners, inmates, etc. Closed PODs are </w:t>
      </w:r>
      <w:r w:rsidR="00DE7A3C" w:rsidRPr="00DE7A3C">
        <w:rPr>
          <w:rFonts w:asciiTheme="minorHAnsi" w:hAnsiTheme="minorHAnsi" w:cstheme="minorHAnsi"/>
          <w:bCs/>
          <w:sz w:val="22"/>
          <w:szCs w:val="22"/>
          <w:u w:val="single"/>
        </w:rPr>
        <w:t>NOT</w:t>
      </w:r>
      <w:r w:rsidR="00DE7A3C">
        <w:rPr>
          <w:rFonts w:asciiTheme="minorHAnsi" w:hAnsiTheme="minorHAnsi" w:cstheme="minorHAnsi"/>
          <w:bCs/>
          <w:sz w:val="22"/>
          <w:szCs w:val="22"/>
        </w:rPr>
        <w:t xml:space="preserve"> open to the public at-large</w:t>
      </w:r>
      <w:r w:rsidR="00437A24">
        <w:rPr>
          <w:rFonts w:asciiTheme="minorHAnsi" w:hAnsiTheme="minorHAnsi" w:cstheme="minorHAnsi"/>
          <w:bCs/>
          <w:sz w:val="22"/>
          <w:szCs w:val="22"/>
        </w:rPr>
        <w:t xml:space="preserve"> and they cannot charge for the medication they provide</w:t>
      </w:r>
      <w:r w:rsidR="00DE7A3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3E7930" w14:textId="77777777" w:rsidR="00DE7A3C" w:rsidRDefault="00DE7A3C" w:rsidP="005D73E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2D2EF1" w14:textId="74216A49" w:rsidR="00DE7A3C" w:rsidRPr="005D73E6" w:rsidRDefault="00DE7A3C" w:rsidP="005D73E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Being a </w:t>
      </w:r>
      <w:r w:rsidR="00437A24">
        <w:rPr>
          <w:rFonts w:asciiTheme="minorHAnsi" w:hAnsiTheme="minorHAnsi" w:cstheme="minorHAnsi"/>
          <w:bCs/>
          <w:sz w:val="22"/>
          <w:szCs w:val="22"/>
        </w:rPr>
        <w:t>Closed POD</w:t>
      </w:r>
      <w:r>
        <w:rPr>
          <w:rFonts w:asciiTheme="minorHAnsi" w:hAnsiTheme="minorHAnsi" w:cstheme="minorHAnsi"/>
          <w:bCs/>
          <w:sz w:val="22"/>
          <w:szCs w:val="22"/>
        </w:rPr>
        <w:t xml:space="preserve"> is beneficial in several ways. It is expected that in an emergency, medical providers, such as hospitals and clinics, will be overwhelmed. </w:t>
      </w:r>
      <w:r w:rsidR="00437A24">
        <w:rPr>
          <w:rFonts w:asciiTheme="minorHAnsi" w:hAnsiTheme="minorHAnsi" w:cstheme="minorHAnsi"/>
          <w:bCs/>
          <w:sz w:val="22"/>
          <w:szCs w:val="22"/>
        </w:rPr>
        <w:t>Closed PODs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7DB7">
        <w:rPr>
          <w:rFonts w:asciiTheme="minorHAnsi" w:hAnsiTheme="minorHAnsi" w:cstheme="minorHAnsi"/>
          <w:bCs/>
          <w:sz w:val="22"/>
          <w:szCs w:val="22"/>
        </w:rPr>
        <w:t xml:space="preserve">offer the ability to directly receive </w:t>
      </w:r>
      <w:r w:rsidR="00437A24">
        <w:rPr>
          <w:rFonts w:asciiTheme="minorHAnsi" w:hAnsiTheme="minorHAnsi" w:cstheme="minorHAnsi"/>
          <w:bCs/>
          <w:sz w:val="22"/>
          <w:szCs w:val="22"/>
        </w:rPr>
        <w:t>medication</w:t>
      </w:r>
      <w:r w:rsidR="00EF7DB7">
        <w:rPr>
          <w:rFonts w:asciiTheme="minorHAnsi" w:hAnsiTheme="minorHAnsi" w:cstheme="minorHAnsi"/>
          <w:bCs/>
          <w:sz w:val="22"/>
          <w:szCs w:val="22"/>
        </w:rPr>
        <w:t xml:space="preserve"> that will allow for continuity of business as well as minimize the impact of the </w:t>
      </w:r>
      <w:r w:rsidR="00437A24">
        <w:rPr>
          <w:rFonts w:asciiTheme="minorHAnsi" w:hAnsiTheme="minorHAnsi" w:cstheme="minorHAnsi"/>
          <w:bCs/>
          <w:sz w:val="22"/>
          <w:szCs w:val="22"/>
        </w:rPr>
        <w:t>public health emergency on staff, their families</w:t>
      </w:r>
      <w:r w:rsidR="00EF7DB7">
        <w:rPr>
          <w:rFonts w:asciiTheme="minorHAnsi" w:hAnsiTheme="minorHAnsi" w:cstheme="minorHAnsi"/>
          <w:bCs/>
          <w:sz w:val="22"/>
          <w:szCs w:val="22"/>
        </w:rPr>
        <w:t xml:space="preserve">, and </w:t>
      </w:r>
      <w:r w:rsidR="00437A24">
        <w:rPr>
          <w:rFonts w:asciiTheme="minorHAnsi" w:hAnsiTheme="minorHAnsi" w:cstheme="minorHAnsi"/>
          <w:bCs/>
          <w:sz w:val="22"/>
          <w:szCs w:val="22"/>
        </w:rPr>
        <w:t xml:space="preserve">your </w:t>
      </w:r>
      <w:r w:rsidR="00EF7DB7">
        <w:rPr>
          <w:rFonts w:asciiTheme="minorHAnsi" w:hAnsiTheme="minorHAnsi" w:cstheme="minorHAnsi"/>
          <w:bCs/>
          <w:sz w:val="22"/>
          <w:szCs w:val="22"/>
        </w:rPr>
        <w:t xml:space="preserve">clients. </w:t>
      </w:r>
      <w:r w:rsidR="00437A24">
        <w:rPr>
          <w:rFonts w:asciiTheme="minorHAnsi" w:hAnsiTheme="minorHAnsi" w:cstheme="minorHAnsi"/>
          <w:bCs/>
          <w:sz w:val="22"/>
          <w:szCs w:val="22"/>
        </w:rPr>
        <w:t>Close</w:t>
      </w:r>
      <w:r w:rsidR="000D239D">
        <w:rPr>
          <w:rFonts w:asciiTheme="minorHAnsi" w:hAnsiTheme="minorHAnsi" w:cstheme="minorHAnsi"/>
          <w:bCs/>
          <w:sz w:val="22"/>
          <w:szCs w:val="22"/>
        </w:rPr>
        <w:t>d</w:t>
      </w:r>
      <w:r w:rsidR="00437A24">
        <w:rPr>
          <w:rFonts w:asciiTheme="minorHAnsi" w:hAnsiTheme="minorHAnsi" w:cstheme="minorHAnsi"/>
          <w:bCs/>
          <w:sz w:val="22"/>
          <w:szCs w:val="22"/>
        </w:rPr>
        <w:t xml:space="preserve"> PODs</w:t>
      </w:r>
      <w:r w:rsidR="00EF7DB7">
        <w:rPr>
          <w:rFonts w:asciiTheme="minorHAnsi" w:hAnsiTheme="minorHAnsi" w:cstheme="minorHAnsi"/>
          <w:bCs/>
          <w:sz w:val="22"/>
          <w:szCs w:val="22"/>
        </w:rPr>
        <w:t xml:space="preserve"> offers a level of safety and security customized to meet your organization’s needs. </w:t>
      </w:r>
    </w:p>
    <w:p w14:paraId="1CF414F4" w14:textId="2BF24620" w:rsidR="00EF7DB7" w:rsidRDefault="00437A24" w:rsidP="00EF7DB7">
      <w:pPr>
        <w:pStyle w:val="Heading1"/>
      </w:pPr>
      <w:r>
        <w:t>Closed POD</w:t>
      </w:r>
      <w:r w:rsidR="00EF7DB7">
        <w:t xml:space="preserve"> P</w:t>
      </w:r>
      <w:r w:rsidR="00EF7DB7" w:rsidRPr="005F3328">
        <w:t>lan</w:t>
      </w:r>
      <w:r w:rsidR="005E2D83">
        <w:t xml:space="preserve"> Responsibilities</w:t>
      </w:r>
    </w:p>
    <w:p w14:paraId="4702B7A4" w14:textId="7709C15C" w:rsidR="00EF7DB7" w:rsidRPr="00EF7DB7" w:rsidRDefault="00742732" w:rsidP="00EF7D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</w:t>
      </w:r>
      <w:r w:rsidR="00BC4D9A">
        <w:rPr>
          <w:rFonts w:asciiTheme="minorHAnsi" w:hAnsiTheme="minorHAnsi"/>
          <w:sz w:val="22"/>
          <w:szCs w:val="22"/>
        </w:rPr>
        <w:t>r organization would like to</w:t>
      </w:r>
      <w:r>
        <w:rPr>
          <w:rFonts w:asciiTheme="minorHAnsi" w:hAnsiTheme="minorHAnsi"/>
          <w:sz w:val="22"/>
          <w:szCs w:val="22"/>
        </w:rPr>
        <w:t xml:space="preserve"> become a </w:t>
      </w:r>
      <w:r w:rsidR="00437A24">
        <w:rPr>
          <w:rFonts w:asciiTheme="minorHAnsi" w:hAnsiTheme="minorHAnsi"/>
          <w:sz w:val="22"/>
          <w:szCs w:val="22"/>
        </w:rPr>
        <w:t>Closed POD</w:t>
      </w:r>
      <w:r>
        <w:rPr>
          <w:rFonts w:asciiTheme="minorHAnsi" w:hAnsiTheme="minorHAnsi"/>
          <w:sz w:val="22"/>
          <w:szCs w:val="22"/>
        </w:rPr>
        <w:t>,</w:t>
      </w:r>
      <w:r w:rsidR="00F31690">
        <w:rPr>
          <w:rFonts w:asciiTheme="minorHAnsi" w:hAnsiTheme="minorHAnsi"/>
          <w:sz w:val="22"/>
          <w:szCs w:val="22"/>
        </w:rPr>
        <w:t xml:space="preserve"> you will be responsible for developing,</w:t>
      </w:r>
      <w:r>
        <w:rPr>
          <w:rFonts w:asciiTheme="minorHAnsi" w:hAnsiTheme="minorHAnsi"/>
          <w:sz w:val="22"/>
          <w:szCs w:val="22"/>
        </w:rPr>
        <w:t xml:space="preserve"> w</w:t>
      </w:r>
      <w:r w:rsidR="00EF7DB7">
        <w:rPr>
          <w:rFonts w:asciiTheme="minorHAnsi" w:hAnsiTheme="minorHAnsi"/>
          <w:sz w:val="22"/>
          <w:szCs w:val="22"/>
        </w:rPr>
        <w:t xml:space="preserve">ith assistance from </w:t>
      </w:r>
      <w:r w:rsidR="00C8584F">
        <w:rPr>
          <w:rFonts w:asciiTheme="minorHAnsi" w:hAnsiTheme="minorHAnsi"/>
          <w:sz w:val="22"/>
          <w:szCs w:val="22"/>
        </w:rPr>
        <w:t>your local public health agency</w:t>
      </w:r>
      <w:r w:rsidR="00F31690">
        <w:rPr>
          <w:rFonts w:asciiTheme="minorHAnsi" w:hAnsiTheme="minorHAnsi"/>
          <w:sz w:val="22"/>
          <w:szCs w:val="22"/>
        </w:rPr>
        <w:t>,</w:t>
      </w:r>
      <w:r w:rsidR="00437A24">
        <w:rPr>
          <w:rFonts w:asciiTheme="minorHAnsi" w:hAnsiTheme="minorHAnsi"/>
          <w:sz w:val="22"/>
          <w:szCs w:val="22"/>
        </w:rPr>
        <w:t xml:space="preserve"> a Closed POD </w:t>
      </w:r>
      <w:r w:rsidR="00EF7DB7">
        <w:rPr>
          <w:rFonts w:asciiTheme="minorHAnsi" w:hAnsiTheme="minorHAnsi"/>
          <w:sz w:val="22"/>
          <w:szCs w:val="22"/>
        </w:rPr>
        <w:t xml:space="preserve">plan that follows the Minnesota Department of Health’s </w:t>
      </w:r>
      <w:r w:rsidR="00437A24">
        <w:rPr>
          <w:rFonts w:asciiTheme="minorHAnsi" w:hAnsiTheme="minorHAnsi"/>
          <w:sz w:val="22"/>
          <w:szCs w:val="22"/>
        </w:rPr>
        <w:t xml:space="preserve">Closed POD </w:t>
      </w:r>
      <w:r w:rsidR="00C8584F">
        <w:rPr>
          <w:rFonts w:asciiTheme="minorHAnsi" w:hAnsiTheme="minorHAnsi"/>
          <w:sz w:val="22"/>
          <w:szCs w:val="22"/>
        </w:rPr>
        <w:t>guidance</w:t>
      </w:r>
      <w:r w:rsidR="00EF7DB7">
        <w:rPr>
          <w:rFonts w:asciiTheme="minorHAnsi" w:hAnsiTheme="minorHAnsi"/>
          <w:sz w:val="22"/>
          <w:szCs w:val="22"/>
        </w:rPr>
        <w:t xml:space="preserve">. </w:t>
      </w:r>
      <w:r w:rsidR="00C8584F">
        <w:rPr>
          <w:rFonts w:asciiTheme="minorHAnsi" w:hAnsiTheme="minorHAnsi"/>
          <w:sz w:val="22"/>
          <w:szCs w:val="22"/>
        </w:rPr>
        <w:t>To help you with this process the following tools are available</w:t>
      </w:r>
      <w:r w:rsidR="004116A5">
        <w:rPr>
          <w:rFonts w:asciiTheme="minorHAnsi" w:hAnsiTheme="minorHAnsi"/>
          <w:sz w:val="22"/>
          <w:szCs w:val="22"/>
        </w:rPr>
        <w:t xml:space="preserve"> from local public health</w:t>
      </w:r>
      <w:r w:rsidR="00C8584F">
        <w:rPr>
          <w:rFonts w:asciiTheme="minorHAnsi" w:hAnsiTheme="minorHAnsi"/>
          <w:sz w:val="22"/>
          <w:szCs w:val="22"/>
        </w:rPr>
        <w:t xml:space="preserve">. </w:t>
      </w:r>
    </w:p>
    <w:p w14:paraId="5AD495E7" w14:textId="77777777" w:rsidR="00EF7DB7" w:rsidRDefault="00EF7DB7" w:rsidP="00EF7DB7">
      <w:pPr>
        <w:jc w:val="both"/>
        <w:rPr>
          <w:rFonts w:asciiTheme="minorHAnsi" w:hAnsiTheme="minorHAnsi" w:cstheme="minorHAnsi"/>
        </w:rPr>
      </w:pPr>
    </w:p>
    <w:p w14:paraId="732355D9" w14:textId="289585BB" w:rsidR="006F7763" w:rsidRPr="006F7763" w:rsidRDefault="006F7763" w:rsidP="006F7763">
      <w:pPr>
        <w:jc w:val="both"/>
        <w:rPr>
          <w:rFonts w:asciiTheme="minorHAnsi" w:hAnsiTheme="minorHAnsi" w:cstheme="minorHAnsi"/>
          <w:b/>
          <w:u w:val="single"/>
        </w:rPr>
      </w:pPr>
      <w:r w:rsidRPr="006F7763">
        <w:rPr>
          <w:rFonts w:asciiTheme="minorHAnsi" w:hAnsiTheme="minorHAnsi" w:cstheme="minorHAnsi"/>
          <w:b/>
          <w:u w:val="single"/>
        </w:rPr>
        <w:t>Closed Point of Dispensing (POD) Plan Template</w:t>
      </w:r>
    </w:p>
    <w:p w14:paraId="2576A85A" w14:textId="033B0D11" w:rsidR="005E2D83" w:rsidRPr="005E2D83" w:rsidRDefault="005E2D83" w:rsidP="006F7763">
      <w:pPr>
        <w:jc w:val="both"/>
        <w:rPr>
          <w:rFonts w:asciiTheme="minorHAnsi" w:hAnsiTheme="minorHAnsi" w:cstheme="minorHAnsi"/>
          <w:b/>
        </w:rPr>
      </w:pPr>
      <w:r w:rsidRPr="005E2D83">
        <w:rPr>
          <w:rFonts w:asciiTheme="minorHAnsi" w:hAnsiTheme="minorHAnsi" w:cstheme="minorHAnsi"/>
          <w:b/>
        </w:rPr>
        <w:t>C</w:t>
      </w:r>
      <w:r w:rsidR="006F7763">
        <w:rPr>
          <w:rFonts w:asciiTheme="minorHAnsi" w:hAnsiTheme="minorHAnsi" w:cstheme="minorHAnsi"/>
          <w:b/>
        </w:rPr>
        <w:t xml:space="preserve">losed </w:t>
      </w:r>
      <w:r w:rsidRPr="005E2D83">
        <w:rPr>
          <w:rFonts w:asciiTheme="minorHAnsi" w:hAnsiTheme="minorHAnsi" w:cstheme="minorHAnsi"/>
          <w:b/>
        </w:rPr>
        <w:t>POD Enrollment</w:t>
      </w:r>
      <w:r w:rsidR="006F7763">
        <w:rPr>
          <w:rFonts w:asciiTheme="minorHAnsi" w:hAnsiTheme="minorHAnsi" w:cstheme="minorHAnsi"/>
          <w:b/>
        </w:rPr>
        <w:t xml:space="preserve"> Form</w:t>
      </w:r>
    </w:p>
    <w:p w14:paraId="54253CE4" w14:textId="7B707AAD" w:rsidR="005E2D83" w:rsidRPr="005E2D83" w:rsidRDefault="005E2D83" w:rsidP="005836B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Closed Point of Dispensing Partner Enrollment Form</w:t>
      </w:r>
      <w:r w:rsidR="005836B9">
        <w:rPr>
          <w:rFonts w:asciiTheme="minorHAnsi" w:hAnsiTheme="minorHAnsi" w:cstheme="minorHAnsi"/>
        </w:rPr>
        <w:t xml:space="preserve"> and submit to </w:t>
      </w:r>
      <w:r w:rsidR="00C8584F">
        <w:rPr>
          <w:rFonts w:asciiTheme="minorHAnsi" w:hAnsiTheme="minorHAnsi" w:cstheme="minorHAnsi"/>
        </w:rPr>
        <w:t xml:space="preserve">your local public health agency. </w:t>
      </w:r>
    </w:p>
    <w:p w14:paraId="14F8BCFB" w14:textId="77777777" w:rsidR="005E2D83" w:rsidRDefault="005E2D83" w:rsidP="00EF7DB7">
      <w:pPr>
        <w:jc w:val="both"/>
        <w:rPr>
          <w:rFonts w:asciiTheme="minorHAnsi" w:hAnsiTheme="minorHAnsi" w:cstheme="minorHAnsi"/>
        </w:rPr>
      </w:pPr>
    </w:p>
    <w:p w14:paraId="55C2F881" w14:textId="7108048B" w:rsidR="005E2D83" w:rsidRPr="005E2D83" w:rsidRDefault="00E15AD6" w:rsidP="00EF7DB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6F7763">
        <w:rPr>
          <w:rFonts w:asciiTheme="minorHAnsi" w:hAnsiTheme="minorHAnsi" w:cstheme="minorHAnsi"/>
          <w:b/>
        </w:rPr>
        <w:t xml:space="preserve">losed </w:t>
      </w:r>
      <w:r>
        <w:rPr>
          <w:rFonts w:asciiTheme="minorHAnsi" w:hAnsiTheme="minorHAnsi" w:cstheme="minorHAnsi"/>
          <w:b/>
        </w:rPr>
        <w:t>POD</w:t>
      </w:r>
      <w:r w:rsidR="005E2D83" w:rsidRPr="005E2D83">
        <w:rPr>
          <w:rFonts w:asciiTheme="minorHAnsi" w:hAnsiTheme="minorHAnsi" w:cstheme="minorHAnsi"/>
          <w:b/>
        </w:rPr>
        <w:t xml:space="preserve"> Plan</w:t>
      </w:r>
    </w:p>
    <w:p w14:paraId="4FACCFBF" w14:textId="782E83D1" w:rsidR="00EF7DB7" w:rsidRPr="006F7763" w:rsidRDefault="006F7763" w:rsidP="006F7763">
      <w:pPr>
        <w:pStyle w:val="ListParagraph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The Closed POD Plan can be used as a planning template </w:t>
      </w:r>
      <w:r w:rsidR="00711B0F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guide </w:t>
      </w:r>
      <w:r w:rsidR="00C8584F" w:rsidRPr="006F776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he</w:t>
      </w:r>
      <w:r w:rsidR="00C8584F" w:rsidRPr="006F7763">
        <w:rPr>
          <w:rFonts w:asciiTheme="minorHAnsi" w:hAnsiTheme="minorHAnsi" w:cstheme="minorHAnsi"/>
        </w:rPr>
        <w:t xml:space="preserve"> develop</w:t>
      </w:r>
      <w:r>
        <w:rPr>
          <w:rFonts w:asciiTheme="minorHAnsi" w:hAnsiTheme="minorHAnsi" w:cstheme="minorHAnsi"/>
        </w:rPr>
        <w:t>ment of</w:t>
      </w:r>
      <w:r w:rsidR="00C8584F" w:rsidRPr="006F7763">
        <w:rPr>
          <w:rFonts w:asciiTheme="minorHAnsi" w:hAnsiTheme="minorHAnsi" w:cstheme="minorHAnsi"/>
        </w:rPr>
        <w:t xml:space="preserve"> your </w:t>
      </w:r>
      <w:r w:rsidR="00437A24" w:rsidRPr="006F7763">
        <w:rPr>
          <w:rFonts w:asciiTheme="minorHAnsi" w:hAnsiTheme="minorHAnsi"/>
        </w:rPr>
        <w:t>Closed POD</w:t>
      </w:r>
      <w:r w:rsidR="00437A24" w:rsidRPr="006F7763">
        <w:rPr>
          <w:rFonts w:asciiTheme="minorHAnsi" w:hAnsiTheme="minorHAnsi" w:cstheme="minorHAnsi"/>
        </w:rPr>
        <w:t xml:space="preserve"> </w:t>
      </w:r>
      <w:r w:rsidR="00C8584F" w:rsidRPr="006F7763">
        <w:rPr>
          <w:rFonts w:asciiTheme="minorHAnsi" w:hAnsiTheme="minorHAnsi" w:cstheme="minorHAnsi"/>
        </w:rPr>
        <w:t xml:space="preserve">plan. Your local public health department can assist with this process. This outlines the minimum requirements for </w:t>
      </w:r>
      <w:r w:rsidR="00437A24" w:rsidRPr="006F7763">
        <w:rPr>
          <w:rFonts w:asciiTheme="minorHAnsi" w:hAnsiTheme="minorHAnsi"/>
        </w:rPr>
        <w:t>Closed POD</w:t>
      </w:r>
      <w:r w:rsidR="00437A24" w:rsidRPr="006F7763">
        <w:rPr>
          <w:rFonts w:asciiTheme="minorHAnsi" w:hAnsiTheme="minorHAnsi" w:cstheme="minorHAnsi"/>
        </w:rPr>
        <w:t xml:space="preserve"> </w:t>
      </w:r>
      <w:r w:rsidR="00C8584F" w:rsidRPr="006F7763">
        <w:rPr>
          <w:rFonts w:asciiTheme="minorHAnsi" w:hAnsiTheme="minorHAnsi" w:cstheme="minorHAnsi"/>
        </w:rPr>
        <w:t xml:space="preserve">plans as defined by </w:t>
      </w:r>
      <w:r w:rsidR="004116A5" w:rsidRPr="006F7763">
        <w:rPr>
          <w:rFonts w:asciiTheme="minorHAnsi" w:hAnsiTheme="minorHAnsi"/>
        </w:rPr>
        <w:t>Minnesota Department of Health</w:t>
      </w:r>
      <w:r w:rsidR="00C8584F" w:rsidRPr="006F7763">
        <w:rPr>
          <w:rFonts w:asciiTheme="minorHAnsi" w:hAnsiTheme="minorHAnsi" w:cstheme="minorHAnsi"/>
        </w:rPr>
        <w:t xml:space="preserve">. </w:t>
      </w:r>
    </w:p>
    <w:p w14:paraId="649BC2CA" w14:textId="77777777" w:rsidR="00C8584F" w:rsidRDefault="00C8584F" w:rsidP="00C8584F">
      <w:pPr>
        <w:jc w:val="both"/>
        <w:rPr>
          <w:rFonts w:asciiTheme="minorHAnsi" w:hAnsiTheme="minorHAnsi" w:cstheme="minorHAnsi"/>
        </w:rPr>
      </w:pPr>
    </w:p>
    <w:p w14:paraId="4D579EEA" w14:textId="60765337" w:rsidR="00C8584F" w:rsidRPr="00C8584F" w:rsidRDefault="00C8584F" w:rsidP="00C8584F">
      <w:pPr>
        <w:jc w:val="both"/>
        <w:rPr>
          <w:rFonts w:asciiTheme="minorHAnsi" w:hAnsiTheme="minorHAnsi" w:cstheme="minorHAnsi"/>
          <w:b/>
        </w:rPr>
      </w:pPr>
      <w:r w:rsidRPr="00C8584F">
        <w:rPr>
          <w:rFonts w:asciiTheme="minorHAnsi" w:hAnsiTheme="minorHAnsi" w:cstheme="minorHAnsi"/>
          <w:b/>
        </w:rPr>
        <w:t>C</w:t>
      </w:r>
      <w:r w:rsidR="006F7763">
        <w:rPr>
          <w:rFonts w:asciiTheme="minorHAnsi" w:hAnsiTheme="minorHAnsi" w:cstheme="minorHAnsi"/>
          <w:b/>
        </w:rPr>
        <w:t xml:space="preserve">losed </w:t>
      </w:r>
      <w:r w:rsidRPr="00C8584F">
        <w:rPr>
          <w:rFonts w:asciiTheme="minorHAnsi" w:hAnsiTheme="minorHAnsi" w:cstheme="minorHAnsi"/>
          <w:b/>
        </w:rPr>
        <w:t>POD Forms Book</w:t>
      </w:r>
    </w:p>
    <w:p w14:paraId="46B18F51" w14:textId="6E7D8606" w:rsidR="00C8584F" w:rsidRPr="004116A5" w:rsidRDefault="00C8584F" w:rsidP="00C8584F">
      <w:pPr>
        <w:pStyle w:val="ListParagraph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</w:t>
      </w:r>
      <w:r w:rsidR="004116A5">
        <w:rPr>
          <w:rFonts w:asciiTheme="minorHAnsi" w:hAnsiTheme="minorHAnsi" w:cstheme="minorHAnsi"/>
        </w:rPr>
        <w:t xml:space="preserve">document contains templates useful for developing the </w:t>
      </w:r>
      <w:r w:rsidR="00437A24">
        <w:rPr>
          <w:rFonts w:asciiTheme="minorHAnsi" w:hAnsiTheme="minorHAnsi"/>
        </w:rPr>
        <w:t>Closed POD</w:t>
      </w:r>
      <w:r w:rsidR="00437A24">
        <w:rPr>
          <w:rFonts w:asciiTheme="minorHAnsi" w:hAnsiTheme="minorHAnsi" w:cstheme="minorHAnsi"/>
        </w:rPr>
        <w:t xml:space="preserve"> </w:t>
      </w:r>
      <w:r w:rsidR="004116A5">
        <w:rPr>
          <w:rFonts w:asciiTheme="minorHAnsi" w:hAnsiTheme="minorHAnsi" w:cstheme="minorHAnsi"/>
        </w:rPr>
        <w:t>plan and the forms need</w:t>
      </w:r>
      <w:r w:rsidR="000D239D">
        <w:rPr>
          <w:rFonts w:asciiTheme="minorHAnsi" w:hAnsiTheme="minorHAnsi" w:cstheme="minorHAnsi"/>
        </w:rPr>
        <w:t>ed</w:t>
      </w:r>
      <w:r w:rsidR="004116A5">
        <w:rPr>
          <w:rFonts w:asciiTheme="minorHAnsi" w:hAnsiTheme="minorHAnsi" w:cstheme="minorHAnsi"/>
        </w:rPr>
        <w:t xml:space="preserve"> to operate the </w:t>
      </w:r>
      <w:r w:rsidR="00437A24">
        <w:rPr>
          <w:rFonts w:asciiTheme="minorHAnsi" w:hAnsiTheme="minorHAnsi"/>
        </w:rPr>
        <w:t>Closed POD</w:t>
      </w:r>
      <w:r w:rsidR="004116A5">
        <w:rPr>
          <w:rFonts w:asciiTheme="minorHAnsi" w:hAnsiTheme="minorHAnsi" w:cstheme="minorHAnsi"/>
        </w:rPr>
        <w:t xml:space="preserve">. </w:t>
      </w:r>
    </w:p>
    <w:p w14:paraId="7141AC31" w14:textId="3B3AB0DD" w:rsidR="005F3328" w:rsidRPr="005F3328" w:rsidRDefault="005F3328" w:rsidP="00EF7DB7">
      <w:pPr>
        <w:pStyle w:val="Heading1"/>
      </w:pPr>
      <w:r w:rsidRPr="005F3328">
        <w:t xml:space="preserve">What to </w:t>
      </w:r>
      <w:r w:rsidR="00EF7DB7">
        <w:t>E</w:t>
      </w:r>
      <w:r w:rsidRPr="005F3328">
        <w:t xml:space="preserve">xpect from </w:t>
      </w:r>
      <w:r w:rsidR="004116A5">
        <w:t>Local</w:t>
      </w:r>
      <w:r w:rsidR="00EF7DB7">
        <w:t xml:space="preserve"> Public Health</w:t>
      </w:r>
    </w:p>
    <w:p w14:paraId="4FA69B2C" w14:textId="4E201C10" w:rsidR="00EF7DB7" w:rsidRDefault="004116A5" w:rsidP="005F33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Local</w:t>
      </w:r>
      <w:r w:rsidR="00EF7DB7">
        <w:rPr>
          <w:rFonts w:asciiTheme="minorHAnsi" w:hAnsiTheme="minorHAnsi" w:cstheme="minorHAnsi"/>
        </w:rPr>
        <w:t xml:space="preserve"> Public Health will be available to assist with any questions regarding the creation</w:t>
      </w:r>
      <w:r w:rsidR="009A19F3">
        <w:rPr>
          <w:rFonts w:asciiTheme="minorHAnsi" w:hAnsiTheme="minorHAnsi" w:cstheme="minorHAnsi"/>
        </w:rPr>
        <w:t xml:space="preserve"> of the </w:t>
      </w:r>
      <w:r w:rsidR="00437A24">
        <w:rPr>
          <w:rFonts w:asciiTheme="minorHAnsi" w:hAnsiTheme="minorHAnsi"/>
          <w:sz w:val="22"/>
          <w:szCs w:val="22"/>
        </w:rPr>
        <w:t>Closed POD</w:t>
      </w:r>
      <w:r w:rsidR="00437A24">
        <w:rPr>
          <w:rFonts w:asciiTheme="minorHAnsi" w:hAnsiTheme="minorHAnsi" w:cstheme="minorHAnsi"/>
        </w:rPr>
        <w:t xml:space="preserve"> </w:t>
      </w:r>
      <w:r w:rsidR="009A19F3">
        <w:rPr>
          <w:rFonts w:asciiTheme="minorHAnsi" w:hAnsiTheme="minorHAnsi" w:cstheme="minorHAnsi"/>
        </w:rPr>
        <w:t>plan</w:t>
      </w:r>
      <w:r w:rsidR="000F5DE1">
        <w:rPr>
          <w:rFonts w:asciiTheme="minorHAnsi" w:hAnsiTheme="minorHAnsi" w:cstheme="minorHAnsi"/>
        </w:rPr>
        <w:t xml:space="preserve"> and will provide:</w:t>
      </w:r>
    </w:p>
    <w:p w14:paraId="0F79CB9F" w14:textId="50F7317E" w:rsidR="005E2D83" w:rsidRDefault="004116A5" w:rsidP="00251BC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Yearly reminders about keeping </w:t>
      </w:r>
      <w:r w:rsidR="00437A24">
        <w:rPr>
          <w:rFonts w:asciiTheme="minorHAnsi" w:hAnsiTheme="minorHAnsi"/>
        </w:rPr>
        <w:t>Closed POD</w:t>
      </w:r>
      <w:r w:rsidR="00437A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contact info updated</w:t>
      </w:r>
    </w:p>
    <w:p w14:paraId="34894A14" w14:textId="2433F791" w:rsidR="005F3328" w:rsidRPr="00232BCE" w:rsidRDefault="00232BCE" w:rsidP="00232BC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Opportunities to train, drill, and exercise your </w:t>
      </w:r>
      <w:r w:rsidR="00437A24">
        <w:rPr>
          <w:rFonts w:asciiTheme="minorHAnsi" w:hAnsiTheme="minorHAnsi"/>
        </w:rPr>
        <w:t>Closed POD</w:t>
      </w:r>
      <w:r w:rsidR="00437A24">
        <w:rPr>
          <w:rFonts w:asciiTheme="minorHAnsi" w:hAnsiTheme="minorHAnsi" w:cstheme="minorHAnsi"/>
        </w:rPr>
        <w:t xml:space="preserve"> </w:t>
      </w:r>
      <w:r w:rsidR="004116A5">
        <w:rPr>
          <w:rFonts w:asciiTheme="minorHAnsi" w:hAnsiTheme="minorHAnsi" w:cstheme="minorHAnsi"/>
        </w:rPr>
        <w:t>operations with peers in your jurisdiction</w:t>
      </w:r>
    </w:p>
    <w:sectPr w:rsidR="005F3328" w:rsidRPr="00232BCE" w:rsidSect="006F5758">
      <w:headerReference w:type="default" r:id="rId13"/>
      <w:footerReference w:type="default" r:id="rId14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4EA00" w14:textId="77777777" w:rsidR="001E309F" w:rsidRDefault="001E309F" w:rsidP="00A04213">
      <w:r>
        <w:separator/>
      </w:r>
    </w:p>
  </w:endnote>
  <w:endnote w:type="continuationSeparator" w:id="0">
    <w:p w14:paraId="67C19054" w14:textId="77777777" w:rsidR="001E309F" w:rsidRDefault="001E309F" w:rsidP="00A0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6E870" w14:textId="594ADB0B" w:rsidR="008743EF" w:rsidRDefault="008743EF">
    <w:pPr>
      <w:pStyle w:val="Footer"/>
      <w:pBdr>
        <w:top w:val="single" w:sz="4" w:space="1" w:color="D9D9D9" w:themeColor="background1" w:themeShade="D9"/>
      </w:pBdr>
      <w:jc w:val="right"/>
    </w:pPr>
  </w:p>
  <w:p w14:paraId="58BEF9B4" w14:textId="77777777" w:rsidR="008743EF" w:rsidRDefault="00874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EE6B9" w14:textId="77777777" w:rsidR="001E309F" w:rsidRDefault="001E309F" w:rsidP="00A04213">
      <w:r>
        <w:separator/>
      </w:r>
    </w:p>
  </w:footnote>
  <w:footnote w:type="continuationSeparator" w:id="0">
    <w:p w14:paraId="3FA71109" w14:textId="77777777" w:rsidR="001E309F" w:rsidRDefault="001E309F" w:rsidP="00A0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3C14" w14:textId="77777777" w:rsidR="00DC05FE" w:rsidRDefault="00DC05FE" w:rsidP="00A042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89A"/>
    <w:multiLevelType w:val="hybridMultilevel"/>
    <w:tmpl w:val="60AAD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5326E"/>
    <w:multiLevelType w:val="hybridMultilevel"/>
    <w:tmpl w:val="6C52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34A0"/>
    <w:multiLevelType w:val="hybridMultilevel"/>
    <w:tmpl w:val="08BA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439A6"/>
    <w:multiLevelType w:val="hybridMultilevel"/>
    <w:tmpl w:val="AE2A3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0964AB"/>
    <w:multiLevelType w:val="hybridMultilevel"/>
    <w:tmpl w:val="18B0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0AA8"/>
    <w:multiLevelType w:val="hybridMultilevel"/>
    <w:tmpl w:val="FDE0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0D22"/>
    <w:multiLevelType w:val="hybridMultilevel"/>
    <w:tmpl w:val="F346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969B8"/>
    <w:multiLevelType w:val="hybridMultilevel"/>
    <w:tmpl w:val="1AD0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D3AD4"/>
    <w:multiLevelType w:val="hybridMultilevel"/>
    <w:tmpl w:val="8278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1793B"/>
    <w:multiLevelType w:val="hybridMultilevel"/>
    <w:tmpl w:val="1CC2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85AD9"/>
    <w:multiLevelType w:val="hybridMultilevel"/>
    <w:tmpl w:val="E25A4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506AC0"/>
    <w:multiLevelType w:val="hybridMultilevel"/>
    <w:tmpl w:val="337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61050"/>
    <w:multiLevelType w:val="hybridMultilevel"/>
    <w:tmpl w:val="DC68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E45CA5"/>
    <w:multiLevelType w:val="hybridMultilevel"/>
    <w:tmpl w:val="946ED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13"/>
    <w:rsid w:val="00002FA7"/>
    <w:rsid w:val="00057BC0"/>
    <w:rsid w:val="000D239D"/>
    <w:rsid w:val="000E229A"/>
    <w:rsid w:val="000E7F08"/>
    <w:rsid w:val="000F5DE1"/>
    <w:rsid w:val="001123C8"/>
    <w:rsid w:val="00115EE7"/>
    <w:rsid w:val="001703FE"/>
    <w:rsid w:val="00191B05"/>
    <w:rsid w:val="00193033"/>
    <w:rsid w:val="00195754"/>
    <w:rsid w:val="001A7875"/>
    <w:rsid w:val="001E309F"/>
    <w:rsid w:val="00201FE9"/>
    <w:rsid w:val="002023B7"/>
    <w:rsid w:val="00232BCE"/>
    <w:rsid w:val="00243E98"/>
    <w:rsid w:val="00251BC3"/>
    <w:rsid w:val="00260563"/>
    <w:rsid w:val="00271565"/>
    <w:rsid w:val="002A10DB"/>
    <w:rsid w:val="002A1853"/>
    <w:rsid w:val="002B2376"/>
    <w:rsid w:val="003049E6"/>
    <w:rsid w:val="0031690E"/>
    <w:rsid w:val="00316B57"/>
    <w:rsid w:val="00326889"/>
    <w:rsid w:val="00346AF2"/>
    <w:rsid w:val="003F691A"/>
    <w:rsid w:val="004116A5"/>
    <w:rsid w:val="00424666"/>
    <w:rsid w:val="00437A24"/>
    <w:rsid w:val="004A342E"/>
    <w:rsid w:val="004C7A67"/>
    <w:rsid w:val="004D29CC"/>
    <w:rsid w:val="004D37BB"/>
    <w:rsid w:val="00514E7D"/>
    <w:rsid w:val="00530502"/>
    <w:rsid w:val="00546102"/>
    <w:rsid w:val="005836B9"/>
    <w:rsid w:val="00583CBA"/>
    <w:rsid w:val="005C0728"/>
    <w:rsid w:val="005D4E3E"/>
    <w:rsid w:val="005D73E6"/>
    <w:rsid w:val="005E0156"/>
    <w:rsid w:val="005E2D83"/>
    <w:rsid w:val="005F3328"/>
    <w:rsid w:val="00615158"/>
    <w:rsid w:val="006677C1"/>
    <w:rsid w:val="0067678B"/>
    <w:rsid w:val="006A3E8F"/>
    <w:rsid w:val="006D7036"/>
    <w:rsid w:val="006D7339"/>
    <w:rsid w:val="006F5758"/>
    <w:rsid w:val="006F7763"/>
    <w:rsid w:val="00711B0F"/>
    <w:rsid w:val="007179D0"/>
    <w:rsid w:val="00742732"/>
    <w:rsid w:val="007758A3"/>
    <w:rsid w:val="007A3837"/>
    <w:rsid w:val="007C049F"/>
    <w:rsid w:val="007C16E4"/>
    <w:rsid w:val="007C26A2"/>
    <w:rsid w:val="007C5B4F"/>
    <w:rsid w:val="007E2BE0"/>
    <w:rsid w:val="007F526A"/>
    <w:rsid w:val="007F7683"/>
    <w:rsid w:val="00827878"/>
    <w:rsid w:val="008534EF"/>
    <w:rsid w:val="008579B2"/>
    <w:rsid w:val="008743EF"/>
    <w:rsid w:val="008A0042"/>
    <w:rsid w:val="008A117C"/>
    <w:rsid w:val="008A445C"/>
    <w:rsid w:val="008A473F"/>
    <w:rsid w:val="009019DD"/>
    <w:rsid w:val="00926BBD"/>
    <w:rsid w:val="00937E55"/>
    <w:rsid w:val="009A19F3"/>
    <w:rsid w:val="009B068E"/>
    <w:rsid w:val="009B09FC"/>
    <w:rsid w:val="009B788F"/>
    <w:rsid w:val="009C0213"/>
    <w:rsid w:val="00A012D9"/>
    <w:rsid w:val="00A04213"/>
    <w:rsid w:val="00A13B41"/>
    <w:rsid w:val="00A172D9"/>
    <w:rsid w:val="00A236D1"/>
    <w:rsid w:val="00A9215B"/>
    <w:rsid w:val="00AA4275"/>
    <w:rsid w:val="00AC34A9"/>
    <w:rsid w:val="00AE73F0"/>
    <w:rsid w:val="00AF53B9"/>
    <w:rsid w:val="00B21E85"/>
    <w:rsid w:val="00B52FA0"/>
    <w:rsid w:val="00B60169"/>
    <w:rsid w:val="00B607C1"/>
    <w:rsid w:val="00B67E5D"/>
    <w:rsid w:val="00B861C2"/>
    <w:rsid w:val="00B87E04"/>
    <w:rsid w:val="00BC4D9A"/>
    <w:rsid w:val="00BF3693"/>
    <w:rsid w:val="00C10053"/>
    <w:rsid w:val="00C10EEC"/>
    <w:rsid w:val="00C117BA"/>
    <w:rsid w:val="00C33E46"/>
    <w:rsid w:val="00C35F1E"/>
    <w:rsid w:val="00C42C74"/>
    <w:rsid w:val="00C43EDC"/>
    <w:rsid w:val="00C8584F"/>
    <w:rsid w:val="00C871BA"/>
    <w:rsid w:val="00C96B88"/>
    <w:rsid w:val="00D00B7B"/>
    <w:rsid w:val="00D06912"/>
    <w:rsid w:val="00D210E7"/>
    <w:rsid w:val="00D27E29"/>
    <w:rsid w:val="00D340FB"/>
    <w:rsid w:val="00D54C30"/>
    <w:rsid w:val="00D628EF"/>
    <w:rsid w:val="00D72575"/>
    <w:rsid w:val="00D94077"/>
    <w:rsid w:val="00DA1C5D"/>
    <w:rsid w:val="00DB1166"/>
    <w:rsid w:val="00DC05FE"/>
    <w:rsid w:val="00DC5BA8"/>
    <w:rsid w:val="00DE7A3C"/>
    <w:rsid w:val="00E15AD6"/>
    <w:rsid w:val="00E51F64"/>
    <w:rsid w:val="00EF7DB7"/>
    <w:rsid w:val="00F31690"/>
    <w:rsid w:val="00F62FDE"/>
    <w:rsid w:val="00F6728F"/>
    <w:rsid w:val="00F81A5F"/>
    <w:rsid w:val="00FB7A52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90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13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4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13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A04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4213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4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13"/>
    <w:rPr>
      <w:rFonts w:ascii="Palatino Linotype" w:hAnsi="Palatino Linotype"/>
      <w:sz w:val="24"/>
      <w:szCs w:val="24"/>
    </w:rPr>
  </w:style>
  <w:style w:type="character" w:styleId="CommentReference">
    <w:name w:val="annotation reference"/>
    <w:basedOn w:val="DefaultParagraphFont"/>
    <w:rsid w:val="00243E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E98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243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E98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rsid w:val="0024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303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qFormat/>
    <w:rsid w:val="00437A24"/>
    <w:pPr>
      <w:contextualSpacing/>
    </w:pPr>
    <w:rPr>
      <w:rFonts w:asciiTheme="majorHAnsi" w:eastAsiaTheme="majorEastAsia" w:hAnsiTheme="majorHAnsi" w:cstheme="majorBidi"/>
      <w:b/>
      <w:color w:val="1F497D" w:themeColor="text2"/>
      <w:spacing w:val="-10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437A24"/>
    <w:rPr>
      <w:rFonts w:asciiTheme="majorHAnsi" w:eastAsiaTheme="majorEastAsia" w:hAnsiTheme="majorHAnsi" w:cstheme="majorBidi"/>
      <w:b/>
      <w:color w:val="1F497D" w:themeColor="text2"/>
      <w:spacing w:val="-10"/>
      <w:kern w:val="28"/>
      <w:sz w:val="5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rsid w:val="00D34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DB1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13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4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13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A04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4213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4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13"/>
    <w:rPr>
      <w:rFonts w:ascii="Palatino Linotype" w:hAnsi="Palatino Linotype"/>
      <w:sz w:val="24"/>
      <w:szCs w:val="24"/>
    </w:rPr>
  </w:style>
  <w:style w:type="character" w:styleId="CommentReference">
    <w:name w:val="annotation reference"/>
    <w:basedOn w:val="DefaultParagraphFont"/>
    <w:rsid w:val="00243E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E98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243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E98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rsid w:val="0024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303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qFormat/>
    <w:rsid w:val="00437A24"/>
    <w:pPr>
      <w:contextualSpacing/>
    </w:pPr>
    <w:rPr>
      <w:rFonts w:asciiTheme="majorHAnsi" w:eastAsiaTheme="majorEastAsia" w:hAnsiTheme="majorHAnsi" w:cstheme="majorBidi"/>
      <w:b/>
      <w:color w:val="1F497D" w:themeColor="text2"/>
      <w:spacing w:val="-10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437A24"/>
    <w:rPr>
      <w:rFonts w:asciiTheme="majorHAnsi" w:eastAsiaTheme="majorEastAsia" w:hAnsiTheme="majorHAnsi" w:cstheme="majorBidi"/>
      <w:b/>
      <w:color w:val="1F497D" w:themeColor="text2"/>
      <w:spacing w:val="-10"/>
      <w:kern w:val="28"/>
      <w:sz w:val="5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rsid w:val="00D34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DB1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594E77FE5BF4C84300A5229F3FCDE" ma:contentTypeVersion="3" ma:contentTypeDescription="Create a new document." ma:contentTypeScope="" ma:versionID="edefd8251d42e99f99ed6978f3f7b50d">
  <xsd:schema xmlns:xsd="http://www.w3.org/2001/XMLSchema" xmlns:xs="http://www.w3.org/2001/XMLSchema" xmlns:p="http://schemas.microsoft.com/office/2006/metadata/properties" xmlns:ns2="4c69aa15-214e-494c-97f5-e60d6e18e721" targetNamespace="http://schemas.microsoft.com/office/2006/metadata/properties" ma:root="true" ma:fieldsID="9b8add3a3a44f29eda418d8fe03518c3" ns2:_="">
    <xsd:import namespace="4c69aa15-214e-494c-97f5-e60d6e18e72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9aa15-214e-494c-97f5-e60d6e18e72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f107a218-bf81-4367-88e7-ac672130ca26}" ma:internalName="Category" ma:showField="Title">
      <xsd:simpleType>
        <xsd:restriction base="dms:Lookup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c69aa15-214e-494c-97f5-e60d6e18e721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C8F5-DBAE-4EEA-B7EB-06ABC4DD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9aa15-214e-494c-97f5-e60d6e18e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AEA53-574C-45D5-9B48-F9CFA29921DA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4c69aa15-214e-494c-97f5-e60d6e18e721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8D27D8-7E4D-40C6-9CBA-6435E18DB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21E56-5AB3-46D1-B823-1A855A18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Jeffy;Nicholas Kelley</dc:creator>
  <cp:lastModifiedBy>Gloria Tobias</cp:lastModifiedBy>
  <cp:revision>2</cp:revision>
  <cp:lastPrinted>2014-03-03T16:11:00Z</cp:lastPrinted>
  <dcterms:created xsi:type="dcterms:W3CDTF">2018-08-07T20:53:00Z</dcterms:created>
  <dcterms:modified xsi:type="dcterms:W3CDTF">2018-08-07T20:53:00Z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0x01010001A594E77FE5BF4C84300A5229F3FCDE</vt:lpwstr>
  </property>
</Properties>
</file>